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356"/>
      </w:tblGrid>
      <w:tr w:rsidR="00866A4F" w:rsidRPr="007A55DE" w:rsidTr="00866A4F">
        <w:tc>
          <w:tcPr>
            <w:tcW w:w="9356" w:type="dxa"/>
          </w:tcPr>
          <w:p w:rsidR="009B4459" w:rsidRDefault="009B4459" w:rsidP="009B4459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АДМИНИСТРАЦИЯ</w:t>
            </w:r>
          </w:p>
          <w:p w:rsidR="009B4459" w:rsidRDefault="009B4459" w:rsidP="009B4459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ОДИНЦОВСКОГО ГОРОДСКОГО ОКРУГА</w:t>
            </w:r>
          </w:p>
          <w:p w:rsidR="009B4459" w:rsidRDefault="009B4459" w:rsidP="009B4459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МОСКОВСКОЙ ОБЛАСТИ</w:t>
            </w:r>
          </w:p>
          <w:p w:rsidR="009B4459" w:rsidRDefault="009B4459" w:rsidP="009B4459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ПОСТАНОВЛЕНИЕ</w:t>
            </w:r>
          </w:p>
          <w:p w:rsidR="00866A4F" w:rsidRPr="007A55DE" w:rsidRDefault="009B4459" w:rsidP="009B44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                </w:t>
            </w:r>
            <w:r>
              <w:rPr>
                <w:rFonts w:ascii="Arial" w:hAnsi="Arial" w:cs="Arial"/>
                <w:sz w:val="26"/>
                <w:szCs w:val="26"/>
              </w:rPr>
              <w:t>09.09.2025 № 5555</w:t>
            </w:r>
          </w:p>
          <w:p w:rsidR="00866A4F" w:rsidRPr="007A55DE" w:rsidRDefault="00866A4F" w:rsidP="00866A4F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66A4F" w:rsidRDefault="00866A4F" w:rsidP="000240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54B85" w:rsidRPr="007A55DE" w:rsidRDefault="00A54B85" w:rsidP="000240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33853" w:rsidRPr="007A55DE" w:rsidRDefault="00833853" w:rsidP="00D77A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33853" w:rsidRPr="007A55DE" w:rsidRDefault="00833853" w:rsidP="00D77A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66A4F" w:rsidRDefault="00A1313A" w:rsidP="00A13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13A">
              <w:rPr>
                <w:rFonts w:ascii="Times New Roman" w:hAnsi="Times New Roman" w:cs="Times New Roman"/>
                <w:sz w:val="26"/>
                <w:szCs w:val="26"/>
              </w:rPr>
              <w:t xml:space="preserve">О признании утратившим силу постановления Администрации Одинцовского городского округа Московской области от </w:t>
            </w:r>
            <w:r w:rsidR="000C6206">
              <w:rPr>
                <w:rFonts w:ascii="Times New Roman" w:hAnsi="Times New Roman" w:cs="Times New Roman"/>
                <w:sz w:val="26"/>
                <w:szCs w:val="26"/>
              </w:rPr>
              <w:t>18.07.2025</w:t>
            </w:r>
            <w:r w:rsidRPr="00A1313A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0C6206">
              <w:rPr>
                <w:rFonts w:ascii="Times New Roman" w:hAnsi="Times New Roman" w:cs="Times New Roman"/>
                <w:sz w:val="26"/>
                <w:szCs w:val="26"/>
              </w:rPr>
              <w:t>4388</w:t>
            </w:r>
          </w:p>
          <w:p w:rsidR="00A1313A" w:rsidRPr="00A1313A" w:rsidRDefault="00A1313A" w:rsidP="00A131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1313A" w:rsidRPr="00A1313A" w:rsidRDefault="00A1313A" w:rsidP="00A1313A">
      <w:pPr>
        <w:spacing w:after="0"/>
        <w:ind w:right="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1313A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от 17.07.2007 № 115/2007-ОЗ «О погребении и похоронном деле в Московской области», Уставом Одинцовского городского округа Московской области, принимая во внима</w:t>
      </w:r>
      <w:r w:rsidR="00962030">
        <w:rPr>
          <w:rFonts w:ascii="Times New Roman" w:hAnsi="Times New Roman" w:cs="Times New Roman"/>
          <w:sz w:val="26"/>
          <w:szCs w:val="26"/>
        </w:rPr>
        <w:t xml:space="preserve">ние Акт обследования территории </w:t>
      </w:r>
      <w:r w:rsidRPr="00A1313A">
        <w:rPr>
          <w:rFonts w:ascii="Times New Roman" w:hAnsi="Times New Roman" w:cs="Times New Roman"/>
          <w:sz w:val="26"/>
          <w:szCs w:val="26"/>
        </w:rPr>
        <w:t xml:space="preserve">кладбища </w:t>
      </w:r>
      <w:r w:rsidR="009620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2030">
        <w:rPr>
          <w:rFonts w:ascii="Times New Roman" w:hAnsi="Times New Roman" w:cs="Times New Roman"/>
          <w:sz w:val="26"/>
          <w:szCs w:val="26"/>
        </w:rPr>
        <w:t>Аксиньинское</w:t>
      </w:r>
      <w:proofErr w:type="spellEnd"/>
      <w:r w:rsidR="00962030">
        <w:rPr>
          <w:rFonts w:ascii="Times New Roman" w:hAnsi="Times New Roman" w:cs="Times New Roman"/>
          <w:sz w:val="26"/>
          <w:szCs w:val="26"/>
        </w:rPr>
        <w:t xml:space="preserve"> </w:t>
      </w:r>
      <w:r w:rsidRPr="00A1313A">
        <w:rPr>
          <w:rFonts w:ascii="Times New Roman" w:hAnsi="Times New Roman" w:cs="Times New Roman"/>
          <w:sz w:val="26"/>
          <w:szCs w:val="26"/>
        </w:rPr>
        <w:t xml:space="preserve">Одинцовского городского округа Московской области </w:t>
      </w:r>
      <w:r w:rsidRPr="00D46E8A">
        <w:rPr>
          <w:rFonts w:ascii="Times New Roman" w:hAnsi="Times New Roman" w:cs="Times New Roman"/>
          <w:sz w:val="26"/>
          <w:szCs w:val="26"/>
        </w:rPr>
        <w:t xml:space="preserve">от </w:t>
      </w:r>
      <w:r w:rsidR="00D46E8A" w:rsidRPr="00D46E8A">
        <w:rPr>
          <w:rFonts w:ascii="Times New Roman" w:hAnsi="Times New Roman" w:cs="Times New Roman"/>
          <w:sz w:val="26"/>
          <w:szCs w:val="26"/>
        </w:rPr>
        <w:t>04.09</w:t>
      </w:r>
      <w:r w:rsidRPr="00D46E8A">
        <w:rPr>
          <w:rFonts w:ascii="Times New Roman" w:hAnsi="Times New Roman" w:cs="Times New Roman"/>
          <w:sz w:val="26"/>
          <w:szCs w:val="26"/>
        </w:rPr>
        <w:t>.2025</w:t>
      </w:r>
      <w:r w:rsidRPr="00A1313A">
        <w:rPr>
          <w:rFonts w:ascii="Times New Roman" w:hAnsi="Times New Roman" w:cs="Times New Roman"/>
          <w:sz w:val="26"/>
          <w:szCs w:val="26"/>
        </w:rPr>
        <w:t xml:space="preserve">, </w:t>
      </w:r>
      <w:r w:rsidR="00D46E8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A1313A">
        <w:rPr>
          <w:rFonts w:ascii="Times New Roman" w:hAnsi="Times New Roman" w:cs="Times New Roman"/>
          <w:sz w:val="26"/>
          <w:szCs w:val="26"/>
        </w:rPr>
        <w:t>в связи с выявлением свободной от захоронений территории,</w:t>
      </w:r>
    </w:p>
    <w:p w:rsidR="00A1313A" w:rsidRPr="00A1313A" w:rsidRDefault="00A1313A" w:rsidP="00A131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313A" w:rsidRPr="00A1313A" w:rsidRDefault="00A1313A" w:rsidP="00A1313A">
      <w:pPr>
        <w:spacing w:after="0"/>
        <w:ind w:left="283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313A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1313A" w:rsidRPr="00A1313A" w:rsidRDefault="00A1313A" w:rsidP="00A131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313A" w:rsidRPr="00A1313A" w:rsidRDefault="00A1313A" w:rsidP="00A1313A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13A">
        <w:rPr>
          <w:rFonts w:ascii="Times New Roman" w:hAnsi="Times New Roman" w:cs="Times New Roman"/>
          <w:sz w:val="26"/>
          <w:szCs w:val="26"/>
        </w:rPr>
        <w:t xml:space="preserve">1. Признать утратившим силу постановление Администрации Одинцовского городского округа Московской области от </w:t>
      </w:r>
      <w:r w:rsidR="000C6206">
        <w:rPr>
          <w:rFonts w:ascii="Times New Roman" w:hAnsi="Times New Roman" w:cs="Times New Roman"/>
          <w:sz w:val="26"/>
          <w:szCs w:val="26"/>
        </w:rPr>
        <w:t>18.07.2025</w:t>
      </w:r>
      <w:r w:rsidRPr="00A1313A">
        <w:rPr>
          <w:rFonts w:ascii="Times New Roman" w:hAnsi="Times New Roman" w:cs="Times New Roman"/>
          <w:sz w:val="26"/>
          <w:szCs w:val="26"/>
        </w:rPr>
        <w:t xml:space="preserve"> № </w:t>
      </w:r>
      <w:r w:rsidR="000C6206">
        <w:rPr>
          <w:rFonts w:ascii="Times New Roman" w:hAnsi="Times New Roman" w:cs="Times New Roman"/>
          <w:sz w:val="26"/>
          <w:szCs w:val="26"/>
        </w:rPr>
        <w:t>4388</w:t>
      </w:r>
      <w:r w:rsidRPr="00A1313A">
        <w:rPr>
          <w:rFonts w:ascii="Times New Roman" w:hAnsi="Times New Roman" w:cs="Times New Roman"/>
          <w:sz w:val="26"/>
          <w:szCs w:val="26"/>
        </w:rPr>
        <w:t xml:space="preserve"> «О закрытии для свободного захоронения </w:t>
      </w:r>
      <w:proofErr w:type="spellStart"/>
      <w:r w:rsidR="00962030">
        <w:rPr>
          <w:rFonts w:ascii="Times New Roman" w:hAnsi="Times New Roman" w:cs="Times New Roman"/>
          <w:sz w:val="26"/>
          <w:szCs w:val="26"/>
        </w:rPr>
        <w:t>Аксиньинского</w:t>
      </w:r>
      <w:proofErr w:type="spellEnd"/>
      <w:r w:rsidR="00962030">
        <w:rPr>
          <w:rFonts w:ascii="Times New Roman" w:hAnsi="Times New Roman" w:cs="Times New Roman"/>
          <w:sz w:val="26"/>
          <w:szCs w:val="26"/>
        </w:rPr>
        <w:t xml:space="preserve"> кладбища</w:t>
      </w:r>
      <w:r w:rsidRPr="00A1313A">
        <w:rPr>
          <w:rFonts w:ascii="Times New Roman" w:hAnsi="Times New Roman" w:cs="Times New Roman"/>
          <w:sz w:val="26"/>
          <w:szCs w:val="26"/>
        </w:rPr>
        <w:t xml:space="preserve"> Одинцовского городского округа Московской области».</w:t>
      </w:r>
    </w:p>
    <w:p w:rsidR="00A1313A" w:rsidRPr="00A1313A" w:rsidRDefault="00A1313A" w:rsidP="00A1313A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13A">
        <w:rPr>
          <w:rFonts w:ascii="Times New Roman" w:hAnsi="Times New Roman" w:cs="Times New Roman"/>
          <w:sz w:val="26"/>
          <w:szCs w:val="26"/>
        </w:rPr>
        <w:t xml:space="preserve">2. Возобновить все виды захоронений на </w:t>
      </w:r>
      <w:proofErr w:type="spellStart"/>
      <w:r w:rsidR="00962030">
        <w:rPr>
          <w:rFonts w:ascii="Times New Roman" w:hAnsi="Times New Roman" w:cs="Times New Roman"/>
          <w:sz w:val="26"/>
          <w:szCs w:val="26"/>
        </w:rPr>
        <w:t>Аксиньинском</w:t>
      </w:r>
      <w:proofErr w:type="spellEnd"/>
      <w:r w:rsidR="00962030">
        <w:rPr>
          <w:rFonts w:ascii="Times New Roman" w:hAnsi="Times New Roman" w:cs="Times New Roman"/>
          <w:sz w:val="26"/>
          <w:szCs w:val="26"/>
        </w:rPr>
        <w:t xml:space="preserve"> </w:t>
      </w:r>
      <w:r w:rsidRPr="00A1313A">
        <w:rPr>
          <w:rFonts w:ascii="Times New Roman" w:hAnsi="Times New Roman" w:cs="Times New Roman"/>
          <w:sz w:val="26"/>
          <w:szCs w:val="26"/>
        </w:rPr>
        <w:t>кладбищ</w:t>
      </w:r>
      <w:r w:rsidR="00962030">
        <w:rPr>
          <w:rFonts w:ascii="Times New Roman" w:hAnsi="Times New Roman" w:cs="Times New Roman"/>
          <w:sz w:val="26"/>
          <w:szCs w:val="26"/>
        </w:rPr>
        <w:t>е</w:t>
      </w:r>
      <w:r w:rsidRPr="00A1313A">
        <w:rPr>
          <w:rFonts w:ascii="Times New Roman" w:hAnsi="Times New Roman" w:cs="Times New Roman"/>
          <w:sz w:val="26"/>
          <w:szCs w:val="26"/>
        </w:rPr>
        <w:t xml:space="preserve"> Одинцовского городского округа Московской области.</w:t>
      </w:r>
    </w:p>
    <w:p w:rsidR="00A1313A" w:rsidRPr="00A1313A" w:rsidRDefault="00A1313A" w:rsidP="00A1313A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13A">
        <w:rPr>
          <w:rFonts w:ascii="Times New Roman" w:hAnsi="Times New Roman" w:cs="Times New Roman"/>
          <w:sz w:val="26"/>
          <w:szCs w:val="26"/>
        </w:rPr>
        <w:t xml:space="preserve">3.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A1313A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A1313A" w:rsidRPr="00A1313A" w:rsidRDefault="00A1313A" w:rsidP="00A1313A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13A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 даты его подписания.</w:t>
      </w:r>
    </w:p>
    <w:p w:rsidR="00A1313A" w:rsidRPr="00A1313A" w:rsidRDefault="00A1313A" w:rsidP="00A1313A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13A">
        <w:rPr>
          <w:rFonts w:ascii="Times New Roman" w:hAnsi="Times New Roman" w:cs="Times New Roman"/>
          <w:sz w:val="26"/>
          <w:szCs w:val="26"/>
        </w:rPr>
        <w:t>5.  Контроль за выполнением настоящего постановления оставляю за собой.</w:t>
      </w:r>
    </w:p>
    <w:p w:rsidR="00A1313A" w:rsidRPr="00A1313A" w:rsidRDefault="00A1313A" w:rsidP="00A1313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313A" w:rsidRPr="00A1313A" w:rsidRDefault="00A1313A" w:rsidP="00A1313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503E" w:rsidRDefault="00A1313A" w:rsidP="00A131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1313A">
        <w:rPr>
          <w:rFonts w:ascii="Times New Roman" w:hAnsi="Times New Roman" w:cs="Times New Roman"/>
          <w:sz w:val="26"/>
          <w:szCs w:val="26"/>
        </w:rPr>
        <w:t xml:space="preserve">Глава Одинцовского городского округа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1313A">
        <w:rPr>
          <w:rFonts w:ascii="Times New Roman" w:hAnsi="Times New Roman" w:cs="Times New Roman"/>
          <w:sz w:val="26"/>
          <w:szCs w:val="26"/>
        </w:rPr>
        <w:t xml:space="preserve">А.Р. Иванов </w:t>
      </w:r>
      <w:bookmarkStart w:id="0" w:name="_GoBack"/>
      <w:bookmarkEnd w:id="0"/>
    </w:p>
    <w:sectPr w:rsidR="001A503E" w:rsidSect="00833853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E2AA2"/>
    <w:multiLevelType w:val="hybridMultilevel"/>
    <w:tmpl w:val="9A9A8990"/>
    <w:lvl w:ilvl="0" w:tplc="2EEEA7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D0"/>
    <w:rsid w:val="00041C18"/>
    <w:rsid w:val="00093650"/>
    <w:rsid w:val="000C6206"/>
    <w:rsid w:val="00106947"/>
    <w:rsid w:val="00125145"/>
    <w:rsid w:val="00153876"/>
    <w:rsid w:val="00171132"/>
    <w:rsid w:val="001818AF"/>
    <w:rsid w:val="00184B30"/>
    <w:rsid w:val="001A19F5"/>
    <w:rsid w:val="001A503E"/>
    <w:rsid w:val="001A668B"/>
    <w:rsid w:val="00235575"/>
    <w:rsid w:val="002C6A0F"/>
    <w:rsid w:val="002D3FCF"/>
    <w:rsid w:val="002F4E39"/>
    <w:rsid w:val="003019C8"/>
    <w:rsid w:val="00313027"/>
    <w:rsid w:val="00325D78"/>
    <w:rsid w:val="0035209A"/>
    <w:rsid w:val="00402B91"/>
    <w:rsid w:val="004649E1"/>
    <w:rsid w:val="004716EA"/>
    <w:rsid w:val="0048020C"/>
    <w:rsid w:val="00484880"/>
    <w:rsid w:val="004B1CCC"/>
    <w:rsid w:val="004B78AB"/>
    <w:rsid w:val="004D0187"/>
    <w:rsid w:val="004D1E3B"/>
    <w:rsid w:val="004D6FEB"/>
    <w:rsid w:val="004F5C0A"/>
    <w:rsid w:val="005177B7"/>
    <w:rsid w:val="005A1D04"/>
    <w:rsid w:val="005D1CB2"/>
    <w:rsid w:val="00624009"/>
    <w:rsid w:val="006873B0"/>
    <w:rsid w:val="006D5E59"/>
    <w:rsid w:val="006E0BC9"/>
    <w:rsid w:val="006F0EB9"/>
    <w:rsid w:val="00774477"/>
    <w:rsid w:val="007A55DE"/>
    <w:rsid w:val="00833853"/>
    <w:rsid w:val="008409A8"/>
    <w:rsid w:val="00863002"/>
    <w:rsid w:val="00863BA1"/>
    <w:rsid w:val="0086581C"/>
    <w:rsid w:val="00866A4F"/>
    <w:rsid w:val="00890ED0"/>
    <w:rsid w:val="0089134F"/>
    <w:rsid w:val="00896592"/>
    <w:rsid w:val="008A463E"/>
    <w:rsid w:val="008B0BEB"/>
    <w:rsid w:val="008C2FA8"/>
    <w:rsid w:val="008D15DF"/>
    <w:rsid w:val="009274DE"/>
    <w:rsid w:val="00936085"/>
    <w:rsid w:val="00962030"/>
    <w:rsid w:val="009A1EC1"/>
    <w:rsid w:val="009B4459"/>
    <w:rsid w:val="009C142F"/>
    <w:rsid w:val="009F00A7"/>
    <w:rsid w:val="00A07C20"/>
    <w:rsid w:val="00A1313A"/>
    <w:rsid w:val="00A54B85"/>
    <w:rsid w:val="00A82843"/>
    <w:rsid w:val="00AC52CE"/>
    <w:rsid w:val="00B13D69"/>
    <w:rsid w:val="00B16477"/>
    <w:rsid w:val="00B340E7"/>
    <w:rsid w:val="00B4125A"/>
    <w:rsid w:val="00B56DEB"/>
    <w:rsid w:val="00B621F6"/>
    <w:rsid w:val="00B66B4C"/>
    <w:rsid w:val="00B77F10"/>
    <w:rsid w:val="00BE18E3"/>
    <w:rsid w:val="00C2681B"/>
    <w:rsid w:val="00C455A7"/>
    <w:rsid w:val="00C94CCD"/>
    <w:rsid w:val="00CA5471"/>
    <w:rsid w:val="00CC28DB"/>
    <w:rsid w:val="00CC6495"/>
    <w:rsid w:val="00D37656"/>
    <w:rsid w:val="00D46E8A"/>
    <w:rsid w:val="00D77A97"/>
    <w:rsid w:val="00DA7656"/>
    <w:rsid w:val="00DC6770"/>
    <w:rsid w:val="00DE579E"/>
    <w:rsid w:val="00E10762"/>
    <w:rsid w:val="00ED5424"/>
    <w:rsid w:val="00ED63BB"/>
    <w:rsid w:val="00F02EA0"/>
    <w:rsid w:val="00F12CDB"/>
    <w:rsid w:val="00F21660"/>
    <w:rsid w:val="00F33184"/>
    <w:rsid w:val="00F90E06"/>
    <w:rsid w:val="00FB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F5D9D"/>
  <w15:docId w15:val="{B8A0938C-4516-479E-A63D-B69E1C2C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65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936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36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09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09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8913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13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913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81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C9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A46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2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B9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9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7BA90-1A86-47E3-A1B7-D00D7CF9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Кошель Наталья Николаевна</dc:creator>
  <cp:keywords/>
  <dc:description/>
  <cp:lastModifiedBy>Козлова Наталья Михайловна</cp:lastModifiedBy>
  <cp:revision>2</cp:revision>
  <cp:lastPrinted>2025-09-05T07:50:00Z</cp:lastPrinted>
  <dcterms:created xsi:type="dcterms:W3CDTF">2025-09-09T08:22:00Z</dcterms:created>
  <dcterms:modified xsi:type="dcterms:W3CDTF">2025-09-09T08:22:00Z</dcterms:modified>
</cp:coreProperties>
</file>